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C63B3" w14:textId="77777777" w:rsidR="00D170ED" w:rsidRPr="000A38E3" w:rsidRDefault="00D170ED" w:rsidP="00BB1C64">
      <w:pPr>
        <w:jc w:val="center"/>
        <w:rPr>
          <w:b/>
          <w:bCs/>
          <w:sz w:val="28"/>
          <w:szCs w:val="28"/>
          <w:lang w:val="es-419"/>
        </w:rPr>
      </w:pPr>
      <w:r w:rsidRPr="000A38E3">
        <w:rPr>
          <w:b/>
          <w:bCs/>
          <w:sz w:val="28"/>
          <w:szCs w:val="28"/>
          <w:lang w:val="es-419"/>
        </w:rPr>
        <w:t>Backflow Assembly Tester Resource List</w:t>
      </w:r>
    </w:p>
    <w:p w14:paraId="2C5995C8" w14:textId="77777777" w:rsidR="00D170ED" w:rsidRDefault="00D170ED" w:rsidP="00BB1C64">
      <w:pPr>
        <w:jc w:val="center"/>
        <w:rPr>
          <w:lang w:val="es-419"/>
        </w:rPr>
      </w:pPr>
    </w:p>
    <w:p w14:paraId="659C7B61" w14:textId="77777777" w:rsidR="000A38E3" w:rsidRDefault="000A38E3" w:rsidP="00BB1C64">
      <w:pPr>
        <w:jc w:val="center"/>
        <w:rPr>
          <w:lang w:val="es-419"/>
        </w:rPr>
      </w:pPr>
    </w:p>
    <w:p w14:paraId="03D3E5A3" w14:textId="16CF0E3B" w:rsidR="00D170ED" w:rsidRDefault="00D170ED" w:rsidP="00507F2D">
      <w:pPr>
        <w:rPr>
          <w:lang w:val="es-419"/>
        </w:rPr>
      </w:pPr>
      <w:r>
        <w:rPr>
          <w:lang w:val="es-419"/>
        </w:rPr>
        <w:t xml:space="preserve">Please be advised that only test result from certified testers that meet certain minimum requirements will be accepted by East </w:t>
      </w:r>
      <w:proofErr w:type="spellStart"/>
      <w:r>
        <w:rPr>
          <w:lang w:val="es-419"/>
        </w:rPr>
        <w:t>Niles</w:t>
      </w:r>
      <w:proofErr w:type="spellEnd"/>
      <w:r>
        <w:rPr>
          <w:lang w:val="es-419"/>
        </w:rPr>
        <w:t xml:space="preserve"> Community Service</w:t>
      </w:r>
      <w:r w:rsidR="00D32EE9">
        <w:rPr>
          <w:lang w:val="es-419"/>
        </w:rPr>
        <w:t>s District</w:t>
      </w:r>
      <w:r>
        <w:rPr>
          <w:lang w:val="es-419"/>
        </w:rPr>
        <w:t xml:space="preserve">. The resource list </w:t>
      </w:r>
      <w:proofErr w:type="spellStart"/>
      <w:r>
        <w:rPr>
          <w:lang w:val="es-419"/>
        </w:rPr>
        <w:t>that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is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provided</w:t>
      </w:r>
      <w:proofErr w:type="spellEnd"/>
      <w:r>
        <w:rPr>
          <w:lang w:val="es-419"/>
        </w:rPr>
        <w:t xml:space="preserve"> </w:t>
      </w:r>
      <w:proofErr w:type="spellStart"/>
      <w:r w:rsidR="00D32EE9">
        <w:rPr>
          <w:lang w:val="es-419"/>
        </w:rPr>
        <w:t>is</w:t>
      </w:r>
      <w:proofErr w:type="spellEnd"/>
      <w:r w:rsidR="00D32EE9">
        <w:rPr>
          <w:lang w:val="es-419"/>
        </w:rPr>
        <w:t xml:space="preserve"> </w:t>
      </w:r>
      <w:proofErr w:type="spellStart"/>
      <w:r>
        <w:rPr>
          <w:lang w:val="es-419"/>
        </w:rPr>
        <w:t>not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an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endorsement</w:t>
      </w:r>
      <w:proofErr w:type="spellEnd"/>
      <w:r>
        <w:rPr>
          <w:lang w:val="es-419"/>
        </w:rPr>
        <w:t xml:space="preserve"> of any firm, nor is it a guarantee/warranty of their work. This list </w:t>
      </w:r>
      <w:proofErr w:type="spellStart"/>
      <w:r>
        <w:rPr>
          <w:lang w:val="es-419"/>
        </w:rPr>
        <w:t>is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provided</w:t>
      </w:r>
      <w:proofErr w:type="spellEnd"/>
      <w:r>
        <w:rPr>
          <w:lang w:val="es-419"/>
        </w:rPr>
        <w:t xml:space="preserve"> to </w:t>
      </w:r>
      <w:r w:rsidR="00D32EE9">
        <w:rPr>
          <w:lang w:val="es-419"/>
        </w:rPr>
        <w:t xml:space="preserve">District </w:t>
      </w:r>
      <w:bookmarkStart w:id="0" w:name="_GoBack"/>
      <w:bookmarkEnd w:id="0"/>
      <w:r>
        <w:rPr>
          <w:lang w:val="es-419"/>
        </w:rPr>
        <w:t xml:space="preserve">customers </w:t>
      </w:r>
      <w:proofErr w:type="spellStart"/>
      <w:r>
        <w:rPr>
          <w:lang w:val="es-419"/>
        </w:rPr>
        <w:t>without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any</w:t>
      </w:r>
      <w:proofErr w:type="spellEnd"/>
      <w:r>
        <w:rPr>
          <w:lang w:val="es-419"/>
        </w:rPr>
        <w:t xml:space="preserve"> obligation on behalf of the customers to use their services. In order to be included on this list, a tester must demonstrate certification from the American Backflow Prevention Association (ABPA), or California-Nevada Section American Water Works </w:t>
      </w:r>
      <w:proofErr w:type="spellStart"/>
      <w:r>
        <w:rPr>
          <w:lang w:val="es-419"/>
        </w:rPr>
        <w:t>Association</w:t>
      </w:r>
      <w:proofErr w:type="spellEnd"/>
      <w:r>
        <w:rPr>
          <w:lang w:val="es-419"/>
        </w:rPr>
        <w:t xml:space="preserve"> (CA-NV AWWA), </w:t>
      </w:r>
      <w:proofErr w:type="spellStart"/>
      <w:r>
        <w:rPr>
          <w:lang w:val="es-419"/>
        </w:rPr>
        <w:t>or</w:t>
      </w:r>
      <w:proofErr w:type="spellEnd"/>
      <w:r>
        <w:rPr>
          <w:lang w:val="es-419"/>
        </w:rPr>
        <w:t xml:space="preserve"> </w:t>
      </w:r>
      <w:r w:rsidR="00435EB7">
        <w:rPr>
          <w:lang w:val="es-419"/>
        </w:rPr>
        <w:t xml:space="preserve">a </w:t>
      </w:r>
      <w:proofErr w:type="spellStart"/>
      <w:r w:rsidR="002A7BBA">
        <w:rPr>
          <w:lang w:val="es-419"/>
        </w:rPr>
        <w:t>State</w:t>
      </w:r>
      <w:proofErr w:type="spellEnd"/>
      <w:r w:rsidR="002A7BBA">
        <w:rPr>
          <w:lang w:val="es-419"/>
        </w:rPr>
        <w:t xml:space="preserve"> Water </w:t>
      </w:r>
      <w:proofErr w:type="spellStart"/>
      <w:r w:rsidR="002A7BBA">
        <w:rPr>
          <w:lang w:val="es-419"/>
        </w:rPr>
        <w:t>Bo</w:t>
      </w:r>
      <w:r w:rsidR="00B80050">
        <w:rPr>
          <w:lang w:val="es-419"/>
        </w:rPr>
        <w:t>ard-recognized</w:t>
      </w:r>
      <w:proofErr w:type="spellEnd"/>
      <w:r w:rsidR="00B80050">
        <w:rPr>
          <w:lang w:val="es-419"/>
        </w:rPr>
        <w:t xml:space="preserve"> </w:t>
      </w:r>
      <w:proofErr w:type="spellStart"/>
      <w:r w:rsidR="00B80050">
        <w:rPr>
          <w:lang w:val="es-419"/>
        </w:rPr>
        <w:t>orga</w:t>
      </w:r>
      <w:r w:rsidR="00435EB7">
        <w:rPr>
          <w:lang w:val="es-419"/>
        </w:rPr>
        <w:t>nization</w:t>
      </w:r>
      <w:proofErr w:type="spellEnd"/>
      <w:r>
        <w:rPr>
          <w:lang w:val="es-419"/>
        </w:rPr>
        <w:t xml:space="preserve">, and </w:t>
      </w:r>
      <w:proofErr w:type="spellStart"/>
      <w:r>
        <w:rPr>
          <w:lang w:val="es-419"/>
        </w:rPr>
        <w:t>certification</w:t>
      </w:r>
      <w:proofErr w:type="spellEnd"/>
      <w:r>
        <w:rPr>
          <w:lang w:val="es-419"/>
        </w:rPr>
        <w:t>/</w:t>
      </w:r>
      <w:proofErr w:type="spellStart"/>
      <w:r>
        <w:rPr>
          <w:lang w:val="es-419"/>
        </w:rPr>
        <w:t>calibration</w:t>
      </w:r>
      <w:proofErr w:type="spellEnd"/>
      <w:r>
        <w:rPr>
          <w:lang w:val="es-419"/>
        </w:rPr>
        <w:t xml:space="preserve"> of their testing equipment. The list is non exclusive, so there may be firms </w:t>
      </w:r>
      <w:proofErr w:type="spellStart"/>
      <w:r>
        <w:rPr>
          <w:lang w:val="es-419"/>
        </w:rPr>
        <w:t>that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meet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these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requirements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that</w:t>
      </w:r>
      <w:proofErr w:type="spellEnd"/>
      <w:r>
        <w:rPr>
          <w:lang w:val="es-419"/>
        </w:rPr>
        <w:t xml:space="preserve"> are </w:t>
      </w:r>
      <w:proofErr w:type="spellStart"/>
      <w:r>
        <w:rPr>
          <w:lang w:val="es-419"/>
        </w:rPr>
        <w:t>not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on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the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list</w:t>
      </w:r>
      <w:proofErr w:type="spellEnd"/>
      <w:r>
        <w:rPr>
          <w:lang w:val="es-419"/>
        </w:rPr>
        <w:t>.</w:t>
      </w:r>
      <w:r w:rsidR="00724370">
        <w:rPr>
          <w:lang w:val="es-419"/>
        </w:rPr>
        <w:t xml:space="preserve"> </w:t>
      </w:r>
      <w:proofErr w:type="spellStart"/>
      <w:r w:rsidR="008C724D">
        <w:rPr>
          <w:lang w:val="es-419"/>
        </w:rPr>
        <w:t>The</w:t>
      </w:r>
      <w:proofErr w:type="spellEnd"/>
      <w:r w:rsidR="008C724D">
        <w:rPr>
          <w:lang w:val="es-419"/>
        </w:rPr>
        <w:t xml:space="preserve"> </w:t>
      </w:r>
      <w:proofErr w:type="spellStart"/>
      <w:r w:rsidR="00A72A61">
        <w:rPr>
          <w:lang w:val="es-419"/>
        </w:rPr>
        <w:t>cross</w:t>
      </w:r>
      <w:r w:rsidR="00EE72DD">
        <w:rPr>
          <w:lang w:val="es-419"/>
        </w:rPr>
        <w:t>-</w:t>
      </w:r>
      <w:r w:rsidR="00A72A61">
        <w:rPr>
          <w:lang w:val="es-419"/>
        </w:rPr>
        <w:t>connection</w:t>
      </w:r>
      <w:proofErr w:type="spellEnd"/>
      <w:r w:rsidR="00A72A61">
        <w:rPr>
          <w:lang w:val="es-419"/>
        </w:rPr>
        <w:t xml:space="preserve"> </w:t>
      </w:r>
      <w:proofErr w:type="spellStart"/>
      <w:r w:rsidR="00EE72DD">
        <w:rPr>
          <w:lang w:val="es-419"/>
        </w:rPr>
        <w:t>specialist</w:t>
      </w:r>
      <w:proofErr w:type="spellEnd"/>
      <w:r w:rsidR="00EE72DD">
        <w:rPr>
          <w:lang w:val="es-419"/>
        </w:rPr>
        <w:t xml:space="preserve"> </w:t>
      </w:r>
      <w:r>
        <w:rPr>
          <w:lang w:val="es-419"/>
        </w:rPr>
        <w:t xml:space="preserve">reserves </w:t>
      </w:r>
      <w:proofErr w:type="spellStart"/>
      <w:r>
        <w:rPr>
          <w:lang w:val="es-419"/>
        </w:rPr>
        <w:t>the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right</w:t>
      </w:r>
      <w:proofErr w:type="spellEnd"/>
      <w:r>
        <w:rPr>
          <w:lang w:val="es-419"/>
        </w:rPr>
        <w:t xml:space="preserve"> to </w:t>
      </w:r>
      <w:proofErr w:type="spellStart"/>
      <w:r>
        <w:rPr>
          <w:lang w:val="es-419"/>
        </w:rPr>
        <w:t>include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or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remove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any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tester</w:t>
      </w:r>
      <w:proofErr w:type="spellEnd"/>
      <w:r>
        <w:rPr>
          <w:lang w:val="es-419"/>
        </w:rPr>
        <w:t xml:space="preserve"> from this list without notice or cause. The list is provided to the customers merely as a service to identify testers who meet these general requirements. </w:t>
      </w:r>
    </w:p>
    <w:p w14:paraId="731D58BB" w14:textId="77777777" w:rsidR="00D170ED" w:rsidRDefault="00D170ED" w:rsidP="00BB1C64">
      <w:pPr>
        <w:jc w:val="center"/>
        <w:rPr>
          <w:lang w:val="es-419"/>
        </w:rPr>
      </w:pPr>
    </w:p>
    <w:p w14:paraId="47E1F8D1" w14:textId="77777777" w:rsidR="00D170ED" w:rsidRDefault="00D170ED" w:rsidP="00BB1C64">
      <w:pPr>
        <w:jc w:val="center"/>
        <w:rPr>
          <w:lang w:val="es-419"/>
        </w:rPr>
      </w:pPr>
    </w:p>
    <w:p w14:paraId="43133F92" w14:textId="77777777" w:rsidR="00D170ED" w:rsidRDefault="00D170ED" w:rsidP="00BB1C64">
      <w:pPr>
        <w:jc w:val="center"/>
        <w:rPr>
          <w:lang w:val="es-419"/>
        </w:rPr>
      </w:pPr>
    </w:p>
    <w:p w14:paraId="547A8F1E" w14:textId="77777777" w:rsidR="00D170ED" w:rsidRDefault="00D170ED" w:rsidP="00BB1C64">
      <w:pPr>
        <w:jc w:val="center"/>
        <w:rPr>
          <w:lang w:val="es-419"/>
        </w:rPr>
      </w:pPr>
    </w:p>
    <w:tbl>
      <w:tblPr>
        <w:tblStyle w:val="TableGrid"/>
        <w:tblpPr w:leftFromText="180" w:rightFromText="180" w:vertAnchor="text" w:horzAnchor="margin" w:tblpXSpec="center" w:tblpY="-64"/>
        <w:tblW w:w="0" w:type="auto"/>
        <w:tblLook w:val="04A0" w:firstRow="1" w:lastRow="0" w:firstColumn="1" w:lastColumn="0" w:noHBand="0" w:noVBand="1"/>
      </w:tblPr>
      <w:tblGrid>
        <w:gridCol w:w="1744"/>
        <w:gridCol w:w="1743"/>
        <w:gridCol w:w="2052"/>
        <w:gridCol w:w="1743"/>
        <w:gridCol w:w="1743"/>
        <w:gridCol w:w="2052"/>
      </w:tblGrid>
      <w:tr w:rsidR="00D170ED" w14:paraId="6E01A9E1" w14:textId="77777777" w:rsidTr="00BB1C64">
        <w:tc>
          <w:tcPr>
            <w:tcW w:w="1744" w:type="dxa"/>
          </w:tcPr>
          <w:p w14:paraId="7CD14BE2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>NAME</w:t>
            </w:r>
          </w:p>
        </w:tc>
        <w:tc>
          <w:tcPr>
            <w:tcW w:w="1743" w:type="dxa"/>
          </w:tcPr>
          <w:p w14:paraId="04592314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>PHONE</w:t>
            </w:r>
          </w:p>
        </w:tc>
        <w:tc>
          <w:tcPr>
            <w:tcW w:w="1910" w:type="dxa"/>
          </w:tcPr>
          <w:p w14:paraId="6AA3610C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 xml:space="preserve">CERTIFICATION </w:t>
            </w:r>
          </w:p>
          <w:p w14:paraId="18CEFEB3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 xml:space="preserve">EXPIRATION </w:t>
            </w:r>
          </w:p>
        </w:tc>
        <w:tc>
          <w:tcPr>
            <w:tcW w:w="1743" w:type="dxa"/>
          </w:tcPr>
          <w:p w14:paraId="580DDDBC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>NAME</w:t>
            </w:r>
          </w:p>
        </w:tc>
        <w:tc>
          <w:tcPr>
            <w:tcW w:w="1743" w:type="dxa"/>
          </w:tcPr>
          <w:p w14:paraId="270064CB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>PHONE</w:t>
            </w:r>
          </w:p>
        </w:tc>
        <w:tc>
          <w:tcPr>
            <w:tcW w:w="1910" w:type="dxa"/>
          </w:tcPr>
          <w:p w14:paraId="55277E03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 xml:space="preserve">CERTIFICATION </w:t>
            </w:r>
          </w:p>
          <w:p w14:paraId="671A10C1" w14:textId="77777777" w:rsidR="00D170ED" w:rsidRPr="007B1EF1" w:rsidRDefault="00D170ED" w:rsidP="00BB1C64">
            <w:pPr>
              <w:jc w:val="center"/>
              <w:rPr>
                <w:b/>
                <w:bCs/>
                <w:lang w:val="es-419"/>
              </w:rPr>
            </w:pPr>
            <w:r w:rsidRPr="007B1EF1">
              <w:rPr>
                <w:b/>
                <w:bCs/>
                <w:lang w:val="es-419"/>
              </w:rPr>
              <w:t>EXPIRATIO</w:t>
            </w:r>
          </w:p>
        </w:tc>
      </w:tr>
      <w:tr w:rsidR="00D170ED" w14:paraId="69A1740A" w14:textId="77777777" w:rsidTr="00BB1C64">
        <w:tc>
          <w:tcPr>
            <w:tcW w:w="1744" w:type="dxa"/>
          </w:tcPr>
          <w:p w14:paraId="50DF20E9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Armando Rodriguez </w:t>
            </w:r>
          </w:p>
        </w:tc>
        <w:tc>
          <w:tcPr>
            <w:tcW w:w="1743" w:type="dxa"/>
          </w:tcPr>
          <w:p w14:paraId="1AFE745F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371 0724</w:t>
            </w:r>
          </w:p>
        </w:tc>
        <w:tc>
          <w:tcPr>
            <w:tcW w:w="1910" w:type="dxa"/>
          </w:tcPr>
          <w:p w14:paraId="2EC31F4E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06/03/2025</w:t>
            </w:r>
          </w:p>
        </w:tc>
        <w:tc>
          <w:tcPr>
            <w:tcW w:w="1743" w:type="dxa"/>
          </w:tcPr>
          <w:p w14:paraId="0E94AF0F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Thomas Sandlin </w:t>
            </w:r>
          </w:p>
        </w:tc>
        <w:tc>
          <w:tcPr>
            <w:tcW w:w="1743" w:type="dxa"/>
          </w:tcPr>
          <w:p w14:paraId="790C7D01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(760) 379 0799</w:t>
            </w:r>
          </w:p>
        </w:tc>
        <w:tc>
          <w:tcPr>
            <w:tcW w:w="1910" w:type="dxa"/>
          </w:tcPr>
          <w:p w14:paraId="6F24962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02/28/2026</w:t>
            </w:r>
          </w:p>
        </w:tc>
      </w:tr>
      <w:tr w:rsidR="00D170ED" w14:paraId="4BAAB1D9" w14:textId="77777777" w:rsidTr="00BB1C64">
        <w:tc>
          <w:tcPr>
            <w:tcW w:w="1744" w:type="dxa"/>
          </w:tcPr>
          <w:p w14:paraId="71ED990B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Michael McMasters </w:t>
            </w:r>
          </w:p>
        </w:tc>
        <w:tc>
          <w:tcPr>
            <w:tcW w:w="1743" w:type="dxa"/>
          </w:tcPr>
          <w:p w14:paraId="43152D09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979 9547</w:t>
            </w:r>
          </w:p>
        </w:tc>
        <w:tc>
          <w:tcPr>
            <w:tcW w:w="1910" w:type="dxa"/>
          </w:tcPr>
          <w:p w14:paraId="1E6D9DA5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09/13/2025</w:t>
            </w:r>
          </w:p>
        </w:tc>
        <w:tc>
          <w:tcPr>
            <w:tcW w:w="1743" w:type="dxa"/>
          </w:tcPr>
          <w:p w14:paraId="6E458194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Forrest Harrison </w:t>
            </w:r>
          </w:p>
        </w:tc>
        <w:tc>
          <w:tcPr>
            <w:tcW w:w="1743" w:type="dxa"/>
          </w:tcPr>
          <w:p w14:paraId="7B890545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809 1214</w:t>
            </w:r>
          </w:p>
        </w:tc>
        <w:tc>
          <w:tcPr>
            <w:tcW w:w="1910" w:type="dxa"/>
          </w:tcPr>
          <w:p w14:paraId="529C27AB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05/30/2027</w:t>
            </w:r>
          </w:p>
        </w:tc>
      </w:tr>
      <w:tr w:rsidR="00D170ED" w14:paraId="0E00A5BB" w14:textId="77777777" w:rsidTr="00BB1C64">
        <w:tc>
          <w:tcPr>
            <w:tcW w:w="1744" w:type="dxa"/>
          </w:tcPr>
          <w:p w14:paraId="6E75ACCB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Carlos Rayas</w:t>
            </w:r>
          </w:p>
        </w:tc>
        <w:tc>
          <w:tcPr>
            <w:tcW w:w="1743" w:type="dxa"/>
          </w:tcPr>
          <w:p w14:paraId="3372D53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578 0944</w:t>
            </w:r>
          </w:p>
        </w:tc>
        <w:tc>
          <w:tcPr>
            <w:tcW w:w="1910" w:type="dxa"/>
          </w:tcPr>
          <w:p w14:paraId="576A875B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01/31/2027</w:t>
            </w:r>
          </w:p>
        </w:tc>
        <w:tc>
          <w:tcPr>
            <w:tcW w:w="1743" w:type="dxa"/>
          </w:tcPr>
          <w:p w14:paraId="2CD788E0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Keith Petty </w:t>
            </w:r>
          </w:p>
        </w:tc>
        <w:tc>
          <w:tcPr>
            <w:tcW w:w="1743" w:type="dxa"/>
          </w:tcPr>
          <w:p w14:paraId="63AAB28B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428 3983</w:t>
            </w:r>
          </w:p>
        </w:tc>
        <w:tc>
          <w:tcPr>
            <w:tcW w:w="1910" w:type="dxa"/>
          </w:tcPr>
          <w:p w14:paraId="26906F0A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01/29/2025</w:t>
            </w:r>
          </w:p>
        </w:tc>
      </w:tr>
      <w:tr w:rsidR="00D170ED" w14:paraId="6F34DF40" w14:textId="77777777" w:rsidTr="00BB1C64">
        <w:tc>
          <w:tcPr>
            <w:tcW w:w="1744" w:type="dxa"/>
          </w:tcPr>
          <w:p w14:paraId="49E2BB45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Martin Abrego </w:t>
            </w:r>
          </w:p>
        </w:tc>
        <w:tc>
          <w:tcPr>
            <w:tcW w:w="1743" w:type="dxa"/>
          </w:tcPr>
          <w:p w14:paraId="1A3712B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869 4064</w:t>
            </w:r>
          </w:p>
        </w:tc>
        <w:tc>
          <w:tcPr>
            <w:tcW w:w="1910" w:type="dxa"/>
          </w:tcPr>
          <w:p w14:paraId="4DD5EFB7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05/31/2027</w:t>
            </w:r>
          </w:p>
        </w:tc>
        <w:tc>
          <w:tcPr>
            <w:tcW w:w="1743" w:type="dxa"/>
          </w:tcPr>
          <w:p w14:paraId="235A1547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Evan Lackey </w:t>
            </w:r>
          </w:p>
        </w:tc>
        <w:tc>
          <w:tcPr>
            <w:tcW w:w="1743" w:type="dxa"/>
          </w:tcPr>
          <w:p w14:paraId="51EEF772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836 3880</w:t>
            </w:r>
          </w:p>
        </w:tc>
        <w:tc>
          <w:tcPr>
            <w:tcW w:w="1910" w:type="dxa"/>
          </w:tcPr>
          <w:p w14:paraId="5797A229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07/15/2026</w:t>
            </w:r>
          </w:p>
        </w:tc>
      </w:tr>
      <w:tr w:rsidR="00D170ED" w14:paraId="0CE2000C" w14:textId="77777777" w:rsidTr="00BB1C64">
        <w:tc>
          <w:tcPr>
            <w:tcW w:w="1744" w:type="dxa"/>
          </w:tcPr>
          <w:p w14:paraId="5A658AB7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Dustin Harris</w:t>
            </w:r>
          </w:p>
        </w:tc>
        <w:tc>
          <w:tcPr>
            <w:tcW w:w="1743" w:type="dxa"/>
          </w:tcPr>
          <w:p w14:paraId="0487810D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322 9344</w:t>
            </w:r>
          </w:p>
        </w:tc>
        <w:tc>
          <w:tcPr>
            <w:tcW w:w="1910" w:type="dxa"/>
          </w:tcPr>
          <w:p w14:paraId="5D6E78C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05/31/2027</w:t>
            </w:r>
          </w:p>
        </w:tc>
        <w:tc>
          <w:tcPr>
            <w:tcW w:w="1743" w:type="dxa"/>
          </w:tcPr>
          <w:p w14:paraId="721C7F2C" w14:textId="1D627821" w:rsidR="00D170ED" w:rsidRDefault="00D170ED" w:rsidP="00BB1C64">
            <w:pPr>
              <w:rPr>
                <w:lang w:val="es-419"/>
              </w:rPr>
            </w:pPr>
          </w:p>
        </w:tc>
        <w:tc>
          <w:tcPr>
            <w:tcW w:w="1743" w:type="dxa"/>
          </w:tcPr>
          <w:p w14:paraId="4A47B81D" w14:textId="1627A554" w:rsidR="00D170ED" w:rsidRDefault="00D170ED" w:rsidP="00BB1C64">
            <w:pPr>
              <w:jc w:val="center"/>
              <w:rPr>
                <w:lang w:val="es-419"/>
              </w:rPr>
            </w:pPr>
          </w:p>
        </w:tc>
        <w:tc>
          <w:tcPr>
            <w:tcW w:w="1910" w:type="dxa"/>
          </w:tcPr>
          <w:p w14:paraId="3C6F176A" w14:textId="41E935CD" w:rsidR="00D170ED" w:rsidRDefault="00D170ED" w:rsidP="00BB1C64">
            <w:pPr>
              <w:jc w:val="center"/>
              <w:rPr>
                <w:lang w:val="es-419"/>
              </w:rPr>
            </w:pPr>
          </w:p>
        </w:tc>
      </w:tr>
      <w:tr w:rsidR="00D170ED" w14:paraId="6B285B7D" w14:textId="77777777" w:rsidTr="00BB1C64">
        <w:tc>
          <w:tcPr>
            <w:tcW w:w="1744" w:type="dxa"/>
          </w:tcPr>
          <w:p w14:paraId="55288B39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Jesse Kraybill</w:t>
            </w:r>
          </w:p>
        </w:tc>
        <w:tc>
          <w:tcPr>
            <w:tcW w:w="1743" w:type="dxa"/>
          </w:tcPr>
          <w:p w14:paraId="0F71F2C3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237 0015</w:t>
            </w:r>
          </w:p>
        </w:tc>
        <w:tc>
          <w:tcPr>
            <w:tcW w:w="1910" w:type="dxa"/>
          </w:tcPr>
          <w:p w14:paraId="217AC94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07/31/2025</w:t>
            </w:r>
          </w:p>
        </w:tc>
        <w:tc>
          <w:tcPr>
            <w:tcW w:w="1743" w:type="dxa"/>
          </w:tcPr>
          <w:p w14:paraId="7E888999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Brian Van De Venter </w:t>
            </w:r>
          </w:p>
        </w:tc>
        <w:tc>
          <w:tcPr>
            <w:tcW w:w="1743" w:type="dxa"/>
          </w:tcPr>
          <w:p w14:paraId="5713A67F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205 1296</w:t>
            </w:r>
          </w:p>
        </w:tc>
        <w:tc>
          <w:tcPr>
            <w:tcW w:w="1910" w:type="dxa"/>
          </w:tcPr>
          <w:p w14:paraId="27E72FFA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04/30/2027</w:t>
            </w:r>
          </w:p>
        </w:tc>
      </w:tr>
      <w:tr w:rsidR="00D170ED" w14:paraId="533B238E" w14:textId="77777777" w:rsidTr="00BB1C64">
        <w:tc>
          <w:tcPr>
            <w:tcW w:w="1744" w:type="dxa"/>
          </w:tcPr>
          <w:p w14:paraId="064ACA2B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Mark Serda Jr.</w:t>
            </w:r>
          </w:p>
        </w:tc>
        <w:tc>
          <w:tcPr>
            <w:tcW w:w="1743" w:type="dxa"/>
          </w:tcPr>
          <w:p w14:paraId="7E3A7B8E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721 8202</w:t>
            </w:r>
          </w:p>
        </w:tc>
        <w:tc>
          <w:tcPr>
            <w:tcW w:w="1910" w:type="dxa"/>
          </w:tcPr>
          <w:p w14:paraId="24A2EFAC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07/15/2026</w:t>
            </w:r>
          </w:p>
        </w:tc>
        <w:tc>
          <w:tcPr>
            <w:tcW w:w="1743" w:type="dxa"/>
          </w:tcPr>
          <w:p w14:paraId="19D16158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Jerry Sanchez </w:t>
            </w:r>
            <w:r>
              <w:rPr>
                <w:lang w:val="es-419"/>
              </w:rPr>
              <w:tab/>
            </w:r>
          </w:p>
        </w:tc>
        <w:tc>
          <w:tcPr>
            <w:tcW w:w="1743" w:type="dxa"/>
          </w:tcPr>
          <w:p w14:paraId="109027DE" w14:textId="4537AAF1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</w:t>
            </w:r>
            <w:r w:rsidR="00810C19">
              <w:rPr>
                <w:lang w:val="es-419"/>
              </w:rPr>
              <w:t>397</w:t>
            </w:r>
            <w:r w:rsidR="004C51F8">
              <w:rPr>
                <w:lang w:val="es-419"/>
              </w:rPr>
              <w:t xml:space="preserve"> 2093</w:t>
            </w:r>
          </w:p>
        </w:tc>
        <w:tc>
          <w:tcPr>
            <w:tcW w:w="1910" w:type="dxa"/>
          </w:tcPr>
          <w:p w14:paraId="05561A49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01/31/2027</w:t>
            </w:r>
          </w:p>
        </w:tc>
      </w:tr>
      <w:tr w:rsidR="00D170ED" w14:paraId="5227EF68" w14:textId="77777777" w:rsidTr="00BB1C64">
        <w:tc>
          <w:tcPr>
            <w:tcW w:w="1744" w:type="dxa"/>
          </w:tcPr>
          <w:p w14:paraId="1ECFF1E7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Andrew Wren </w:t>
            </w:r>
          </w:p>
        </w:tc>
        <w:tc>
          <w:tcPr>
            <w:tcW w:w="1743" w:type="dxa"/>
          </w:tcPr>
          <w:p w14:paraId="2A7FF34D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587 5999</w:t>
            </w:r>
          </w:p>
        </w:tc>
        <w:tc>
          <w:tcPr>
            <w:tcW w:w="1910" w:type="dxa"/>
          </w:tcPr>
          <w:p w14:paraId="09A59649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09/30/2025</w:t>
            </w:r>
          </w:p>
        </w:tc>
        <w:tc>
          <w:tcPr>
            <w:tcW w:w="1743" w:type="dxa"/>
          </w:tcPr>
          <w:p w14:paraId="308322AC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Blair Ackenheil </w:t>
            </w:r>
          </w:p>
        </w:tc>
        <w:tc>
          <w:tcPr>
            <w:tcW w:w="1743" w:type="dxa"/>
          </w:tcPr>
          <w:p w14:paraId="31D5E425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619 6793</w:t>
            </w:r>
          </w:p>
        </w:tc>
        <w:tc>
          <w:tcPr>
            <w:tcW w:w="1910" w:type="dxa"/>
          </w:tcPr>
          <w:p w14:paraId="759E3A1A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02/09/2027</w:t>
            </w:r>
          </w:p>
        </w:tc>
      </w:tr>
      <w:tr w:rsidR="00D170ED" w14:paraId="13487AD8" w14:textId="77777777" w:rsidTr="00BB1C64">
        <w:tc>
          <w:tcPr>
            <w:tcW w:w="1744" w:type="dxa"/>
          </w:tcPr>
          <w:p w14:paraId="61183B47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Jon Perry </w:t>
            </w:r>
          </w:p>
        </w:tc>
        <w:tc>
          <w:tcPr>
            <w:tcW w:w="1743" w:type="dxa"/>
          </w:tcPr>
          <w:p w14:paraId="79A6EC1B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345 2353</w:t>
            </w:r>
          </w:p>
        </w:tc>
        <w:tc>
          <w:tcPr>
            <w:tcW w:w="1910" w:type="dxa"/>
          </w:tcPr>
          <w:p w14:paraId="13BCB56F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10/31/2026</w:t>
            </w:r>
          </w:p>
        </w:tc>
        <w:tc>
          <w:tcPr>
            <w:tcW w:w="1743" w:type="dxa"/>
          </w:tcPr>
          <w:p w14:paraId="49890CE9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Montgomery Raines </w:t>
            </w:r>
          </w:p>
        </w:tc>
        <w:tc>
          <w:tcPr>
            <w:tcW w:w="1743" w:type="dxa"/>
          </w:tcPr>
          <w:p w14:paraId="29C11938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203 2390</w:t>
            </w:r>
          </w:p>
        </w:tc>
        <w:tc>
          <w:tcPr>
            <w:tcW w:w="1910" w:type="dxa"/>
          </w:tcPr>
          <w:p w14:paraId="6FF13343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06/30/2026</w:t>
            </w:r>
          </w:p>
        </w:tc>
      </w:tr>
      <w:tr w:rsidR="00D170ED" w14:paraId="04C0571D" w14:textId="77777777" w:rsidTr="00BB1C64">
        <w:tc>
          <w:tcPr>
            <w:tcW w:w="1744" w:type="dxa"/>
          </w:tcPr>
          <w:p w14:paraId="5E9D5A5A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Loren Serda</w:t>
            </w:r>
          </w:p>
        </w:tc>
        <w:tc>
          <w:tcPr>
            <w:tcW w:w="1743" w:type="dxa"/>
          </w:tcPr>
          <w:p w14:paraId="55A01D23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203 6497</w:t>
            </w:r>
          </w:p>
        </w:tc>
        <w:tc>
          <w:tcPr>
            <w:tcW w:w="1910" w:type="dxa"/>
          </w:tcPr>
          <w:p w14:paraId="7A8ABDE0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06/10/2025</w:t>
            </w:r>
          </w:p>
        </w:tc>
        <w:tc>
          <w:tcPr>
            <w:tcW w:w="1743" w:type="dxa"/>
          </w:tcPr>
          <w:p w14:paraId="37A32560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Frankie Leon</w:t>
            </w:r>
          </w:p>
        </w:tc>
        <w:tc>
          <w:tcPr>
            <w:tcW w:w="1743" w:type="dxa"/>
          </w:tcPr>
          <w:p w14:paraId="08DD960A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397 2121</w:t>
            </w:r>
          </w:p>
        </w:tc>
        <w:tc>
          <w:tcPr>
            <w:tcW w:w="1910" w:type="dxa"/>
          </w:tcPr>
          <w:p w14:paraId="37D1C005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11/30/2026</w:t>
            </w:r>
          </w:p>
        </w:tc>
      </w:tr>
      <w:tr w:rsidR="00D170ED" w14:paraId="5D4D68E0" w14:textId="77777777" w:rsidTr="00BB1C64">
        <w:tc>
          <w:tcPr>
            <w:tcW w:w="1744" w:type="dxa"/>
          </w:tcPr>
          <w:p w14:paraId="61DA9819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Francisco Dorado Jr. </w:t>
            </w:r>
          </w:p>
        </w:tc>
        <w:tc>
          <w:tcPr>
            <w:tcW w:w="1743" w:type="dxa"/>
          </w:tcPr>
          <w:p w14:paraId="1A09E980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397 2121</w:t>
            </w:r>
          </w:p>
        </w:tc>
        <w:tc>
          <w:tcPr>
            <w:tcW w:w="1910" w:type="dxa"/>
          </w:tcPr>
          <w:p w14:paraId="094F94FE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10/31/2026</w:t>
            </w:r>
          </w:p>
        </w:tc>
        <w:tc>
          <w:tcPr>
            <w:tcW w:w="1743" w:type="dxa"/>
          </w:tcPr>
          <w:p w14:paraId="4D137E4F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Josue Contreras</w:t>
            </w:r>
          </w:p>
        </w:tc>
        <w:tc>
          <w:tcPr>
            <w:tcW w:w="1743" w:type="dxa"/>
          </w:tcPr>
          <w:p w14:paraId="7FE172B7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397 2121</w:t>
            </w:r>
          </w:p>
        </w:tc>
        <w:tc>
          <w:tcPr>
            <w:tcW w:w="1910" w:type="dxa"/>
          </w:tcPr>
          <w:p w14:paraId="06FAC467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10/31/2026</w:t>
            </w:r>
          </w:p>
        </w:tc>
      </w:tr>
      <w:tr w:rsidR="00D170ED" w14:paraId="63EBEE1A" w14:textId="77777777" w:rsidTr="00BB1C64">
        <w:tc>
          <w:tcPr>
            <w:tcW w:w="1744" w:type="dxa"/>
          </w:tcPr>
          <w:p w14:paraId="7DBD41D2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>Jeffrey Wilson</w:t>
            </w:r>
          </w:p>
        </w:tc>
        <w:tc>
          <w:tcPr>
            <w:tcW w:w="1743" w:type="dxa"/>
          </w:tcPr>
          <w:p w14:paraId="60931D6F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615 6101</w:t>
            </w:r>
          </w:p>
        </w:tc>
        <w:tc>
          <w:tcPr>
            <w:tcW w:w="1910" w:type="dxa"/>
          </w:tcPr>
          <w:p w14:paraId="06DD06D1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05/15/2027</w:t>
            </w:r>
          </w:p>
        </w:tc>
        <w:tc>
          <w:tcPr>
            <w:tcW w:w="1743" w:type="dxa"/>
          </w:tcPr>
          <w:p w14:paraId="685B2B15" w14:textId="77777777" w:rsidR="00D170ED" w:rsidRDefault="00D170ED" w:rsidP="00BB1C64">
            <w:pPr>
              <w:rPr>
                <w:lang w:val="es-419"/>
              </w:rPr>
            </w:pPr>
            <w:r>
              <w:rPr>
                <w:lang w:val="es-419"/>
              </w:rPr>
              <w:t xml:space="preserve">Joshua Castillo </w:t>
            </w:r>
          </w:p>
        </w:tc>
        <w:tc>
          <w:tcPr>
            <w:tcW w:w="1743" w:type="dxa"/>
          </w:tcPr>
          <w:p w14:paraId="0C90B673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(661) 932 4348</w:t>
            </w:r>
          </w:p>
        </w:tc>
        <w:tc>
          <w:tcPr>
            <w:tcW w:w="1910" w:type="dxa"/>
          </w:tcPr>
          <w:p w14:paraId="5B468907" w14:textId="77777777" w:rsidR="00D170ED" w:rsidRDefault="00D170ED" w:rsidP="00BB1C64">
            <w:pPr>
              <w:jc w:val="center"/>
              <w:rPr>
                <w:lang w:val="es-419"/>
              </w:rPr>
            </w:pPr>
            <w:r>
              <w:rPr>
                <w:lang w:val="es-419"/>
              </w:rPr>
              <w:t>05/31/2027</w:t>
            </w:r>
          </w:p>
          <w:p w14:paraId="26B409E2" w14:textId="77777777" w:rsidR="009D6D66" w:rsidRDefault="009D6D66" w:rsidP="009D6D66">
            <w:pPr>
              <w:rPr>
                <w:lang w:val="es-419"/>
              </w:rPr>
            </w:pPr>
          </w:p>
        </w:tc>
      </w:tr>
    </w:tbl>
    <w:p w14:paraId="6D1A54D4" w14:textId="77777777" w:rsidR="00D170ED" w:rsidRDefault="00D170ED" w:rsidP="00BB1C64">
      <w:pPr>
        <w:jc w:val="center"/>
        <w:rPr>
          <w:lang w:val="es-419"/>
        </w:rPr>
      </w:pPr>
    </w:p>
    <w:p w14:paraId="26352CBF" w14:textId="77777777" w:rsidR="00D170ED" w:rsidRDefault="00D170ED" w:rsidP="00BB1C64">
      <w:pPr>
        <w:jc w:val="center"/>
        <w:rPr>
          <w:lang w:val="es-419"/>
        </w:rPr>
      </w:pPr>
    </w:p>
    <w:p w14:paraId="61026C3C" w14:textId="77777777" w:rsidR="00D170ED" w:rsidRPr="006615B9" w:rsidRDefault="00D170ED" w:rsidP="00BB1C64">
      <w:pPr>
        <w:rPr>
          <w:lang w:val="es-419"/>
        </w:rPr>
      </w:pPr>
    </w:p>
    <w:p w14:paraId="149666BA" w14:textId="77777777" w:rsidR="00D170ED" w:rsidRDefault="00D170ED"/>
    <w:p w14:paraId="5F4F8CE8" w14:textId="77777777" w:rsidR="00893FCE" w:rsidRDefault="00893FCE"/>
    <w:sectPr w:rsidR="00893FCE" w:rsidSect="00D170ED">
      <w:headerReference w:type="even" r:id="rId6"/>
      <w:headerReference w:type="default" r:id="rId7"/>
      <w:pgSz w:w="16838" w:h="23811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858B2" w14:textId="77777777" w:rsidR="0010217B" w:rsidRDefault="0010217B">
      <w:pPr>
        <w:spacing w:after="0" w:line="240" w:lineRule="auto"/>
      </w:pPr>
      <w:r>
        <w:separator/>
      </w:r>
    </w:p>
  </w:endnote>
  <w:endnote w:type="continuationSeparator" w:id="0">
    <w:p w14:paraId="349F68DC" w14:textId="77777777" w:rsidR="0010217B" w:rsidRDefault="0010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B606B" w14:textId="77777777" w:rsidR="0010217B" w:rsidRDefault="0010217B">
      <w:pPr>
        <w:spacing w:after="0" w:line="240" w:lineRule="auto"/>
      </w:pPr>
      <w:r>
        <w:separator/>
      </w:r>
    </w:p>
  </w:footnote>
  <w:footnote w:type="continuationSeparator" w:id="0">
    <w:p w14:paraId="7D0190B2" w14:textId="77777777" w:rsidR="0010217B" w:rsidRDefault="00102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77692808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4FF1343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87743628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892C689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13081707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1D73D66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25594857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5B64C5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0986977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235B700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93042744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1BA6840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959932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3E0C48" w14:textId="77777777" w:rsidR="00566930" w:rsidRDefault="00975607" w:rsidP="007F733A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6A065D" w14:textId="77777777" w:rsidR="00566930" w:rsidRDefault="005669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FF7CB" w14:textId="77777777" w:rsidR="00566930" w:rsidRDefault="005669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ED"/>
    <w:rsid w:val="000A38E3"/>
    <w:rsid w:val="0010217B"/>
    <w:rsid w:val="001138AD"/>
    <w:rsid w:val="00202DB6"/>
    <w:rsid w:val="002A7BBA"/>
    <w:rsid w:val="004353F5"/>
    <w:rsid w:val="00435EB7"/>
    <w:rsid w:val="004C51F8"/>
    <w:rsid w:val="00507F2D"/>
    <w:rsid w:val="005121F9"/>
    <w:rsid w:val="00566930"/>
    <w:rsid w:val="0060235D"/>
    <w:rsid w:val="00724370"/>
    <w:rsid w:val="00810C19"/>
    <w:rsid w:val="00893FCE"/>
    <w:rsid w:val="00895871"/>
    <w:rsid w:val="008C724D"/>
    <w:rsid w:val="00975607"/>
    <w:rsid w:val="009D6D66"/>
    <w:rsid w:val="00A72A61"/>
    <w:rsid w:val="00B80050"/>
    <w:rsid w:val="00D170ED"/>
    <w:rsid w:val="00D32EE9"/>
    <w:rsid w:val="00E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33BC"/>
  <w15:chartTrackingRefBased/>
  <w15:docId w15:val="{6252BA41-3FD6-B348-B3E3-C6D7752D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7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0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ED"/>
  </w:style>
  <w:style w:type="character" w:styleId="PageNumber">
    <w:name w:val="page number"/>
    <w:basedOn w:val="DefaultParagraphFont"/>
    <w:uiPriority w:val="99"/>
    <w:semiHidden/>
    <w:unhideWhenUsed/>
    <w:rsid w:val="00D1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fca055@gmail.com</dc:creator>
  <cp:keywords/>
  <dc:description/>
  <cp:lastModifiedBy>Tim Ruiz</cp:lastModifiedBy>
  <cp:revision>2</cp:revision>
  <dcterms:created xsi:type="dcterms:W3CDTF">2025-01-07T23:42:00Z</dcterms:created>
  <dcterms:modified xsi:type="dcterms:W3CDTF">2025-01-07T23:42:00Z</dcterms:modified>
</cp:coreProperties>
</file>